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A7554F">
              <w:rPr>
                <w:sz w:val="24"/>
                <w:szCs w:val="24"/>
                <w:highlight w:val="lightGray"/>
                <w:u w:val="single"/>
              </w:rPr>
              <w:fldChar w:fldCharType="begin">
                <w:ffData>
                  <w:name w:val="Text33"/>
                  <w:enabled/>
                  <w:calcOnExit w:val="0"/>
                  <w:textInput/>
                </w:ffData>
              </w:fldChar>
            </w:r>
            <w:r w:rsidRPr="00A7554F">
              <w:rPr>
                <w:sz w:val="24"/>
                <w:szCs w:val="24"/>
                <w:highlight w:val="lightGray"/>
                <w:u w:val="single"/>
              </w:rPr>
              <w:instrText xml:space="preserve"> FORMTEXT </w:instrText>
            </w:r>
            <w:r w:rsidRPr="00A7554F">
              <w:rPr>
                <w:sz w:val="24"/>
                <w:szCs w:val="24"/>
                <w:highlight w:val="lightGray"/>
                <w:u w:val="single"/>
              </w:rPr>
            </w:r>
            <w:r w:rsidRPr="00A7554F">
              <w:rPr>
                <w:sz w:val="24"/>
                <w:szCs w:val="24"/>
                <w:highlight w:val="lightGray"/>
                <w:u w:val="single"/>
              </w:rPr>
              <w:fldChar w:fldCharType="separate"/>
            </w:r>
            <w:bookmarkStart w:id="2" w:name="_GoBack"/>
            <w:r w:rsidRPr="00A7554F">
              <w:rPr>
                <w:noProof/>
                <w:sz w:val="24"/>
                <w:szCs w:val="24"/>
                <w:highlight w:val="lightGray"/>
                <w:u w:val="single"/>
              </w:rPr>
              <w:t> </w:t>
            </w:r>
            <w:r w:rsidRPr="00A7554F">
              <w:rPr>
                <w:noProof/>
                <w:sz w:val="24"/>
                <w:szCs w:val="24"/>
                <w:highlight w:val="lightGray"/>
                <w:u w:val="single"/>
              </w:rPr>
              <w:t> </w:t>
            </w:r>
            <w:r w:rsidRPr="00A7554F">
              <w:rPr>
                <w:noProof/>
                <w:sz w:val="24"/>
                <w:szCs w:val="24"/>
                <w:highlight w:val="lightGray"/>
                <w:u w:val="single"/>
              </w:rPr>
              <w:t> </w:t>
            </w:r>
            <w:r w:rsidRPr="00A7554F">
              <w:rPr>
                <w:noProof/>
                <w:sz w:val="24"/>
                <w:szCs w:val="24"/>
                <w:highlight w:val="lightGray"/>
                <w:u w:val="single"/>
              </w:rPr>
              <w:t> </w:t>
            </w:r>
            <w:r w:rsidRPr="00A7554F">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3067A668" w:rsidR="00AF3B65" w:rsidRDefault="00A7554F">
    <w:pPr>
      <w:pStyle w:val="Header"/>
    </w:pPr>
    <w:r>
      <w:rPr>
        <w:noProof/>
      </w:rPr>
      <w:pict w14:anchorId="1F663E1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eQ08gGWQQifHPcClXuHHSlEea5ZGFSfZKCSK8B63524SVv2hvK1IqhefUJKxnUIH2OIT/3P+lS7w7bVqmNcuQ==" w:salt="fq1YUieYzwC72bP2TDdd/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7554F"/>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95DCF352-EB07-4068-A240-FF1F61D8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